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93A23" w:rsidRDefault="00B93A23" w:rsidP="00B93A23">
      <w:pPr>
        <w:jc w:val="center"/>
      </w:pPr>
      <w:r>
        <w:rPr>
          <w:rFonts w:ascii="Arial Narrow" w:hAnsi="Arial Narrow"/>
          <w:b/>
          <w:noProof/>
          <w:sz w:val="40"/>
          <w:szCs w:val="40"/>
          <w:u w:val="single"/>
          <w:lang w:eastAsia="en-ZA"/>
        </w:rPr>
        <w:drawing>
          <wp:inline distT="0" distB="0" distL="0" distR="0" wp14:anchorId="14AB2B3E" wp14:editId="05A69F40">
            <wp:extent cx="1457325" cy="771525"/>
            <wp:effectExtent l="0" t="0" r="9525" b="9525"/>
            <wp:docPr id="1" name="Picture 1" descr="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DE3" w:rsidRPr="001F5DE3" w:rsidRDefault="00880A76" w:rsidP="00880A76">
      <w:pPr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NOTICE FOR THE EXTENSION OF CLOSING DATES &amp; TIMES</w:t>
      </w:r>
    </w:p>
    <w:p w:rsidR="00ED2B81" w:rsidRDefault="00C21B80" w:rsidP="00C21B80">
      <w:pPr>
        <w:spacing w:after="0" w:line="180" w:lineRule="atLeast"/>
        <w:ind w:right="835"/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</w:pPr>
      <w:r w:rsidRPr="001F5DE3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>The notice serves to extend the closing dates for the following projects which w</w:t>
      </w:r>
      <w:r w:rsidR="00ED2B81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 xml:space="preserve">ere scheduled to close </w:t>
      </w:r>
      <w:r w:rsidR="00880A76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>as per the below table</w:t>
      </w:r>
      <w:r w:rsidR="0020258F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>:</w:t>
      </w:r>
    </w:p>
    <w:p w:rsidR="00ED2B81" w:rsidRDefault="00ED2B81" w:rsidP="00C21B80">
      <w:pPr>
        <w:spacing w:after="0" w:line="180" w:lineRule="atLeast"/>
        <w:ind w:right="835"/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</w:pPr>
    </w:p>
    <w:tbl>
      <w:tblPr>
        <w:tblW w:w="9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297"/>
        <w:gridCol w:w="2268"/>
        <w:gridCol w:w="2050"/>
      </w:tblGrid>
      <w:tr w:rsidR="00ED2B81" w:rsidRPr="00065247" w:rsidTr="00ED2B81">
        <w:trPr>
          <w:trHeight w:val="67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81" w:rsidRPr="00065247" w:rsidRDefault="00ED2B81" w:rsidP="0067197B">
            <w:pPr>
              <w:pStyle w:val="BodyText"/>
              <w:spacing w:after="0"/>
              <w:jc w:val="left"/>
              <w:rPr>
                <w:rFonts w:ascii="Calibri" w:hAnsi="Calibri" w:cs="Calibri"/>
                <w:sz w:val="20"/>
              </w:rPr>
            </w:pPr>
            <w:r w:rsidRPr="00065247">
              <w:rPr>
                <w:rFonts w:ascii="Calibri" w:hAnsi="Calibri" w:cs="Calibri"/>
                <w:sz w:val="20"/>
              </w:rPr>
              <w:t>Project name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81" w:rsidRPr="00065247" w:rsidRDefault="00ED2B81" w:rsidP="0067197B">
            <w:pPr>
              <w:pStyle w:val="BodyText"/>
              <w:spacing w:after="0"/>
              <w:jc w:val="left"/>
              <w:rPr>
                <w:rFonts w:ascii="Calibri" w:hAnsi="Calibri" w:cs="Calibri"/>
                <w:sz w:val="20"/>
              </w:rPr>
            </w:pPr>
            <w:r w:rsidRPr="00065247">
              <w:rPr>
                <w:rFonts w:ascii="Calibri" w:hAnsi="Calibri" w:cs="Calibri"/>
                <w:sz w:val="20"/>
              </w:rPr>
              <w:t>Contract</w:t>
            </w:r>
            <w:r>
              <w:rPr>
                <w:rFonts w:ascii="Calibri" w:hAnsi="Calibri" w:cs="Calibri"/>
                <w:sz w:val="20"/>
              </w:rPr>
              <w:t>/Bid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81" w:rsidRPr="00065247" w:rsidRDefault="00ED2B81" w:rsidP="0067197B">
            <w:pPr>
              <w:tabs>
                <w:tab w:val="left" w:pos="964"/>
                <w:tab w:val="left" w:pos="6585"/>
              </w:tabs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Closing Date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81" w:rsidRPr="00065247" w:rsidRDefault="00ED2B81" w:rsidP="0067197B">
            <w:pPr>
              <w:tabs>
                <w:tab w:val="left" w:pos="964"/>
                <w:tab w:val="left" w:pos="6585"/>
              </w:tabs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New Closing date</w:t>
            </w:r>
          </w:p>
        </w:tc>
      </w:tr>
      <w:tr w:rsidR="00ED2B81" w:rsidRPr="00065247" w:rsidTr="00311161">
        <w:trPr>
          <w:trHeight w:val="71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81" w:rsidRPr="00ED2B81" w:rsidRDefault="00ED2B81" w:rsidP="00ED2B81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r w:rsidRPr="00ED2B81">
              <w:rPr>
                <w:rFonts w:ascii="Calibri" w:hAnsi="Calibri" w:cs="Calibri"/>
                <w:color w:val="000000"/>
              </w:rPr>
              <w:t>Construction of Mjelweni Access Road in Ward 12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065247" w:rsidRDefault="00ED2B81" w:rsidP="0067197B">
            <w:pPr>
              <w:rPr>
                <w:rFonts w:ascii="Calibri" w:hAnsi="Calibri" w:cs="Calibri"/>
              </w:rPr>
            </w:pPr>
            <w:r w:rsidRPr="00065247">
              <w:rPr>
                <w:rFonts w:ascii="Calibri" w:hAnsi="Calibri" w:cs="Calibri"/>
              </w:rPr>
              <w:t>NLM/MIG/MJAR/2020/2021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065247" w:rsidRDefault="00ED2B81" w:rsidP="0067197B">
            <w:pPr>
              <w:tabs>
                <w:tab w:val="left" w:pos="964"/>
                <w:tab w:val="left" w:pos="6585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  <w:r w:rsidRPr="00065247">
              <w:rPr>
                <w:rFonts w:ascii="Calibri" w:hAnsi="Calibri" w:cs="Calibri"/>
              </w:rPr>
              <w:t xml:space="preserve"> June 2020 at 12H00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:rsidR="00ED2B81" w:rsidRDefault="00880A76" w:rsidP="0067197B">
            <w:pPr>
              <w:tabs>
                <w:tab w:val="left" w:pos="964"/>
                <w:tab w:val="left" w:pos="6585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 July 2020</w:t>
            </w:r>
          </w:p>
        </w:tc>
      </w:tr>
      <w:tr w:rsidR="00ED2B81" w:rsidRPr="00065247" w:rsidTr="00ED2B81">
        <w:trPr>
          <w:trHeight w:val="100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81" w:rsidRPr="00ED2B81" w:rsidRDefault="00ED2B81" w:rsidP="00ED2B81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r w:rsidRPr="00ED2B81">
              <w:rPr>
                <w:rFonts w:ascii="Calibri" w:hAnsi="Calibri" w:cs="Calibri"/>
                <w:color w:val="000000"/>
              </w:rPr>
              <w:t>Construction of Manzana to Xhamisa via Jakuja Access road, ward 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065247" w:rsidRDefault="00ED2B81" w:rsidP="0067197B">
            <w:pPr>
              <w:rPr>
                <w:rFonts w:ascii="Calibri" w:hAnsi="Calibri" w:cs="Calibri"/>
              </w:rPr>
            </w:pPr>
            <w:r w:rsidRPr="00065247">
              <w:rPr>
                <w:rFonts w:ascii="Calibri" w:hAnsi="Calibri" w:cs="Calibri"/>
              </w:rPr>
              <w:t>NLM/MIG/MXJAR/2020/2021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065247" w:rsidRDefault="00ED2B81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  <w:r w:rsidRPr="00065247">
              <w:rPr>
                <w:rFonts w:ascii="Calibri" w:hAnsi="Calibri" w:cs="Calibri"/>
              </w:rPr>
              <w:t xml:space="preserve"> June 2020 at 12H00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:rsidR="00ED2B81" w:rsidRDefault="00880A76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 July 2020</w:t>
            </w:r>
          </w:p>
        </w:tc>
      </w:tr>
      <w:tr w:rsidR="00ED2B81" w:rsidRPr="00065247" w:rsidTr="00ED2B81">
        <w:trPr>
          <w:trHeight w:val="58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81" w:rsidRPr="00ED2B81" w:rsidRDefault="00ED2B81" w:rsidP="00ED2B81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r w:rsidRPr="00ED2B81">
              <w:rPr>
                <w:rFonts w:ascii="Calibri" w:hAnsi="Calibri" w:cs="Calibri"/>
                <w:color w:val="000000"/>
              </w:rPr>
              <w:t>Construction of Vulindlela access road Phase 2, Ward 14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065247" w:rsidRDefault="00ED2B81" w:rsidP="0067197B">
            <w:pPr>
              <w:rPr>
                <w:rFonts w:ascii="Calibri" w:hAnsi="Calibri" w:cs="Calibri"/>
              </w:rPr>
            </w:pPr>
            <w:r w:rsidRPr="00065247">
              <w:rPr>
                <w:rFonts w:ascii="Calibri" w:hAnsi="Calibri" w:cs="Calibri"/>
              </w:rPr>
              <w:t>NLM/MIG/VMAR/2020/2021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065247" w:rsidRDefault="00ED2B81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  <w:r w:rsidRPr="00065247">
              <w:rPr>
                <w:rFonts w:ascii="Calibri" w:hAnsi="Calibri" w:cs="Calibri"/>
              </w:rPr>
              <w:t xml:space="preserve"> June 2020 at 12H00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:rsidR="00ED2B81" w:rsidRDefault="00880A76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 July 2020</w:t>
            </w:r>
          </w:p>
        </w:tc>
      </w:tr>
      <w:tr w:rsidR="00ED2B81" w:rsidRPr="00065247" w:rsidTr="00ED2B81">
        <w:trPr>
          <w:trHeight w:val="67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81" w:rsidRPr="00ED2B81" w:rsidRDefault="00ED2B81" w:rsidP="00ED2B81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r w:rsidRPr="00ED2B81">
              <w:rPr>
                <w:rFonts w:ascii="Calibri" w:hAnsi="Calibri" w:cs="Calibri"/>
                <w:color w:val="000000"/>
              </w:rPr>
              <w:t>Construction of Dumsi Community Hall, Ward 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065247" w:rsidRDefault="00ED2B81" w:rsidP="0067197B">
            <w:pPr>
              <w:rPr>
                <w:rFonts w:ascii="Calibri" w:hAnsi="Calibri" w:cs="Calibri"/>
              </w:rPr>
            </w:pPr>
            <w:r w:rsidRPr="00065247">
              <w:rPr>
                <w:rFonts w:ascii="Calibri" w:hAnsi="Calibri" w:cs="Calibri"/>
              </w:rPr>
              <w:t>NLM/MIG/DCH/2020/2021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065247" w:rsidRDefault="00ED2B81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  <w:r w:rsidRPr="00065247">
              <w:rPr>
                <w:rFonts w:ascii="Calibri" w:hAnsi="Calibri" w:cs="Calibri"/>
              </w:rPr>
              <w:t xml:space="preserve"> June 2020 at 12H00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:rsidR="00ED2B81" w:rsidRDefault="00880A76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 July 2020</w:t>
            </w:r>
          </w:p>
        </w:tc>
      </w:tr>
      <w:tr w:rsidR="00ED2B81" w:rsidRPr="00065247" w:rsidTr="00ED2B81">
        <w:trPr>
          <w:trHeight w:val="67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81" w:rsidRPr="00ED2B81" w:rsidRDefault="00ED2B81" w:rsidP="00ED2B81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r w:rsidRPr="00ED2B81">
              <w:rPr>
                <w:rFonts w:ascii="Calibri" w:hAnsi="Calibri" w:cs="Calibri"/>
                <w:color w:val="000000"/>
              </w:rPr>
              <w:t>Construction of Tladi to Cedarville Access Road, Ward 11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065247" w:rsidRDefault="00ED2B81" w:rsidP="0067197B">
            <w:pPr>
              <w:rPr>
                <w:rFonts w:ascii="Calibri" w:hAnsi="Calibri" w:cs="Calibri"/>
              </w:rPr>
            </w:pPr>
            <w:r w:rsidRPr="00065247">
              <w:rPr>
                <w:rFonts w:ascii="Calibri" w:hAnsi="Calibri" w:cs="Calibri"/>
              </w:rPr>
              <w:t>NLM/MIG/TCAR/2020/2021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065247" w:rsidRDefault="00ED2B81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  <w:r w:rsidRPr="00065247">
              <w:rPr>
                <w:rFonts w:ascii="Calibri" w:hAnsi="Calibri" w:cs="Calibri"/>
              </w:rPr>
              <w:t xml:space="preserve"> June 2020 at 12H00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:rsidR="00ED2B81" w:rsidRDefault="00880A76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 July 2020</w:t>
            </w:r>
          </w:p>
        </w:tc>
      </w:tr>
      <w:tr w:rsidR="00ED2B81" w:rsidRPr="00065247" w:rsidTr="00ED2B81">
        <w:trPr>
          <w:trHeight w:val="67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81" w:rsidRPr="00ED2B81" w:rsidRDefault="00ED2B81" w:rsidP="00ED2B81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Supply and Delivery of Stationery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065247" w:rsidRDefault="00ED2B81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NLM/CS/SDS/2019/2020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Default="00ED2B81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 July 2020 at 12H00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:rsidR="00ED2B81" w:rsidRDefault="00880A76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 July 2020</w:t>
            </w:r>
          </w:p>
        </w:tc>
      </w:tr>
      <w:tr w:rsidR="00ED2B81" w:rsidRPr="00065247" w:rsidTr="00ED2B81">
        <w:trPr>
          <w:trHeight w:val="67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81" w:rsidRDefault="00ED2B81" w:rsidP="00ED2B81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Supply and delivery of Protective Clothing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Default="00ED2B81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NLM/CS/SDPC/2019/2020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Default="00ED2B81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 July 2020 at 12H00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:rsidR="00ED2B81" w:rsidRDefault="00880A76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 July 2020</w:t>
            </w:r>
          </w:p>
        </w:tc>
      </w:tr>
      <w:tr w:rsidR="00ED2B81" w:rsidRPr="00065247" w:rsidTr="00ED2B81">
        <w:trPr>
          <w:trHeight w:val="67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81" w:rsidRDefault="00ED2B81" w:rsidP="00ED2B81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Supply and delivery of Cleaning Material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Default="00ED2B81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NLM/CS/SDCM/2019/2020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Default="00ED2B81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 July 2020 at 12H00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:rsidR="00ED2B81" w:rsidRDefault="00880A76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 July 2020</w:t>
            </w:r>
          </w:p>
        </w:tc>
      </w:tr>
      <w:tr w:rsidR="00ED2B81" w:rsidRPr="00065247" w:rsidTr="00311161">
        <w:trPr>
          <w:trHeight w:val="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81" w:rsidRDefault="00880A76" w:rsidP="00ED2B81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Provision of Internal Audit Services (Re-Advert)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Pr="00880A76" w:rsidRDefault="00ED2B81" w:rsidP="0067197B">
            <w:pPr>
              <w:rPr>
                <w:rFonts w:ascii="Calibri" w:hAnsi="Calibri" w:cs="Calibri"/>
              </w:rPr>
            </w:pPr>
            <w:r w:rsidRPr="00880A76">
              <w:rPr>
                <w:rFonts w:ascii="Calibri" w:hAnsi="Calibri"/>
              </w:rPr>
              <w:t>NLM/PIAS/2019/2020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B81" w:rsidRDefault="00880A76" w:rsidP="0067197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 July 2020 at 12H00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</w:tcPr>
          <w:p w:rsidR="00ED2B81" w:rsidRDefault="00880A76" w:rsidP="00880A76">
            <w:pPr>
              <w:tabs>
                <w:tab w:val="left" w:pos="636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 July 2020</w:t>
            </w:r>
          </w:p>
        </w:tc>
      </w:tr>
    </w:tbl>
    <w:p w:rsidR="00ED2B81" w:rsidRDefault="00ED2B81" w:rsidP="00C21B80">
      <w:pPr>
        <w:spacing w:after="0" w:line="180" w:lineRule="atLeast"/>
        <w:ind w:right="835"/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</w:pPr>
    </w:p>
    <w:p w:rsidR="0020258F" w:rsidRDefault="001F5DE3" w:rsidP="00C21B80">
      <w:pPr>
        <w:spacing w:after="0" w:line="180" w:lineRule="atLeast"/>
        <w:ind w:right="835"/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</w:pPr>
      <w:r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 xml:space="preserve">All other conditions of </w:t>
      </w:r>
      <w:r w:rsidR="00C21B80" w:rsidRPr="001F5DE3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 xml:space="preserve">the bid still remain the same. </w:t>
      </w:r>
      <w:r w:rsidR="0020258F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>The closing dates are extended</w:t>
      </w:r>
      <w:r w:rsidR="00311161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 xml:space="preserve"> as the municipality offices will be</w:t>
      </w:r>
      <w:r w:rsidR="0020258F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 xml:space="preserve"> temporarily shut down from the 30/06 – 03/07 2020 to allow for the decontamination process to take place. </w:t>
      </w:r>
      <w:r w:rsidR="00413CDE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>Please also visit the municipality website for all addendums (</w:t>
      </w:r>
      <w:hyperlink r:id="rId7" w:history="1">
        <w:r w:rsidR="00413CDE" w:rsidRPr="006851FC">
          <w:rPr>
            <w:rStyle w:val="Hyperlink"/>
            <w:rFonts w:ascii="Calibri" w:eastAsia="Times New Roman" w:hAnsi="Calibri" w:cs="Calibri"/>
            <w:b/>
            <w:spacing w:val="-5"/>
            <w:sz w:val="24"/>
            <w:szCs w:val="24"/>
          </w:rPr>
          <w:t>www.ntabankulu.gov.za</w:t>
        </w:r>
      </w:hyperlink>
      <w:r w:rsidR="00413CDE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 xml:space="preserve">) </w:t>
      </w:r>
    </w:p>
    <w:p w:rsidR="00C20340" w:rsidRPr="001F5DE3" w:rsidRDefault="00C20340" w:rsidP="00C21B80">
      <w:pPr>
        <w:spacing w:after="0" w:line="180" w:lineRule="atLeast"/>
        <w:ind w:right="835"/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</w:pPr>
    </w:p>
    <w:p w:rsidR="001F5DE3" w:rsidRPr="0020258F" w:rsidRDefault="00C21B80" w:rsidP="0020258F">
      <w:pPr>
        <w:shd w:val="clear" w:color="auto" w:fill="FFFFFF"/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</w:pPr>
      <w:r w:rsidRPr="001F5DE3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>For any further enquiri</w:t>
      </w:r>
      <w:r w:rsidR="00311161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 xml:space="preserve">es </w:t>
      </w:r>
      <w:r w:rsidR="001F5DE3" w:rsidRPr="001F5DE3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>contact</w:t>
      </w:r>
      <w:r w:rsidR="00311161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 xml:space="preserve"> SCM Manager</w:t>
      </w:r>
      <w:r w:rsidR="001F5DE3" w:rsidRPr="0020258F">
        <w:rPr>
          <w:rFonts w:ascii="Calibri" w:hAnsi="Calibri"/>
          <w:b/>
          <w:sz w:val="24"/>
          <w:szCs w:val="24"/>
        </w:rPr>
        <w:t xml:space="preserve"> O. Mdudi </w:t>
      </w:r>
      <w:r w:rsidR="001F5DE3" w:rsidRPr="0020258F">
        <w:rPr>
          <w:rFonts w:ascii="Calibri" w:hAnsi="Calibri"/>
          <w:sz w:val="24"/>
          <w:szCs w:val="24"/>
        </w:rPr>
        <w:t xml:space="preserve">at </w:t>
      </w:r>
      <w:hyperlink r:id="rId8" w:history="1">
        <w:r w:rsidR="001F5DE3" w:rsidRPr="0020258F">
          <w:rPr>
            <w:rStyle w:val="Hyperlink"/>
            <w:rFonts w:ascii="Calibri" w:hAnsi="Calibri"/>
            <w:sz w:val="24"/>
            <w:szCs w:val="24"/>
          </w:rPr>
          <w:t>mdudio@ntabankulu.gov.za</w:t>
        </w:r>
      </w:hyperlink>
      <w:r w:rsidR="001F5DE3" w:rsidRPr="0020258F">
        <w:rPr>
          <w:rFonts w:ascii="Calibri" w:hAnsi="Calibri"/>
          <w:sz w:val="24"/>
          <w:szCs w:val="24"/>
        </w:rPr>
        <w:t xml:space="preserve"> or </w:t>
      </w:r>
      <w:r w:rsidR="001F5DE3" w:rsidRPr="0020258F">
        <w:rPr>
          <w:rFonts w:ascii="Calibri" w:hAnsi="Calibri"/>
          <w:b/>
          <w:sz w:val="24"/>
          <w:szCs w:val="24"/>
        </w:rPr>
        <w:t>082 786 0772</w:t>
      </w:r>
    </w:p>
    <w:p w:rsidR="00C21B80" w:rsidRDefault="00C21B80" w:rsidP="00C20340">
      <w:pPr>
        <w:spacing w:after="0" w:line="180" w:lineRule="atLeast"/>
        <w:ind w:right="835"/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</w:pPr>
    </w:p>
    <w:p w:rsidR="002348AB" w:rsidRDefault="003245E1" w:rsidP="00AB1E81">
      <w:pPr>
        <w:spacing w:after="0" w:line="180" w:lineRule="atLeast"/>
        <w:ind w:right="835"/>
        <w:jc w:val="center"/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</w:pPr>
      <w:r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>Issued by</w:t>
      </w:r>
    </w:p>
    <w:p w:rsidR="00D903D1" w:rsidRPr="00B93A23" w:rsidRDefault="002348AB" w:rsidP="00413CDE">
      <w:pPr>
        <w:spacing w:after="0" w:line="180" w:lineRule="atLeast"/>
        <w:ind w:right="835"/>
        <w:jc w:val="center"/>
      </w:pPr>
      <w:r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>L. Nonyongo</w:t>
      </w:r>
      <w:r w:rsidR="00311161"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 xml:space="preserve">, </w:t>
      </w:r>
      <w:r>
        <w:rPr>
          <w:rFonts w:ascii="Calibri" w:eastAsia="Times New Roman" w:hAnsi="Calibri" w:cs="Calibri"/>
          <w:b/>
          <w:color w:val="000000"/>
          <w:spacing w:val="-5"/>
          <w:sz w:val="24"/>
          <w:szCs w:val="24"/>
        </w:rPr>
        <w:t>Municipal Manager</w:t>
      </w:r>
    </w:p>
    <w:sectPr w:rsidR="00D903D1" w:rsidRPr="00B93A23" w:rsidSect="00311161">
      <w:pgSz w:w="11906" w:h="16838"/>
      <w:pgMar w:top="426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D4397"/>
    <w:multiLevelType w:val="hybridMultilevel"/>
    <w:tmpl w:val="223E101E"/>
    <w:lvl w:ilvl="0" w:tplc="C24450BE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/>
        <w:color w:val="000000"/>
        <w:sz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00DA9"/>
    <w:multiLevelType w:val="hybridMultilevel"/>
    <w:tmpl w:val="E9C4C3C2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67EB9"/>
    <w:multiLevelType w:val="multilevel"/>
    <w:tmpl w:val="1C09001D"/>
    <w:numStyleLink w:val="Style1"/>
  </w:abstractNum>
  <w:abstractNum w:abstractNumId="3" w15:restartNumberingAfterBreak="0">
    <w:nsid w:val="1FDE48D6"/>
    <w:multiLevelType w:val="multilevel"/>
    <w:tmpl w:val="35C2D65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9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5A925B2"/>
    <w:multiLevelType w:val="hybridMultilevel"/>
    <w:tmpl w:val="6896C66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2700B"/>
    <w:multiLevelType w:val="multilevel"/>
    <w:tmpl w:val="1C09001D"/>
    <w:styleLink w:val="Style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23"/>
    <w:rsid w:val="000F4AC3"/>
    <w:rsid w:val="001254AC"/>
    <w:rsid w:val="001F5DE3"/>
    <w:rsid w:val="0020258F"/>
    <w:rsid w:val="002348AB"/>
    <w:rsid w:val="00311161"/>
    <w:rsid w:val="003245E1"/>
    <w:rsid w:val="003725E5"/>
    <w:rsid w:val="00413CDE"/>
    <w:rsid w:val="004B0E0C"/>
    <w:rsid w:val="00880A76"/>
    <w:rsid w:val="00AB1E81"/>
    <w:rsid w:val="00B93A23"/>
    <w:rsid w:val="00C20340"/>
    <w:rsid w:val="00C21B80"/>
    <w:rsid w:val="00D271C2"/>
    <w:rsid w:val="00D903D1"/>
    <w:rsid w:val="00ED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AF684C0-203A-45B4-AADF-A6278BECC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3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A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3A23"/>
    <w:pPr>
      <w:ind w:left="720"/>
      <w:contextualSpacing/>
    </w:pPr>
    <w:rPr>
      <w:lang w:val="en-US"/>
    </w:rPr>
  </w:style>
  <w:style w:type="numbering" w:customStyle="1" w:styleId="Style1">
    <w:name w:val="Style1"/>
    <w:uiPriority w:val="99"/>
    <w:rsid w:val="00B93A23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C21B80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ED2B81"/>
    <w:pPr>
      <w:tabs>
        <w:tab w:val="right" w:pos="9769"/>
      </w:tabs>
      <w:spacing w:after="240" w:line="240" w:lineRule="auto"/>
      <w:jc w:val="center"/>
    </w:pPr>
    <w:rPr>
      <w:rFonts w:ascii="Arial" w:eastAsia="Times New Roman" w:hAnsi="Arial" w:cs="Times New Roman"/>
      <w:b/>
      <w:sz w:val="12"/>
      <w:szCs w:val="20"/>
    </w:rPr>
  </w:style>
  <w:style w:type="character" w:customStyle="1" w:styleId="BodyTextChar">
    <w:name w:val="Body Text Char"/>
    <w:basedOn w:val="DefaultParagraphFont"/>
    <w:link w:val="BodyText"/>
    <w:rsid w:val="00ED2B81"/>
    <w:rPr>
      <w:rFonts w:ascii="Arial" w:eastAsia="Times New Roman" w:hAnsi="Arial" w:cs="Times New Roman"/>
      <w:b/>
      <w:sz w:val="1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dudio@ntabankulu.gov.za" TargetMode="External" /><Relationship Id="rId3" Type="http://schemas.openxmlformats.org/officeDocument/2006/relationships/styles" Target="styles.xml" /><Relationship Id="rId7" Type="http://schemas.openxmlformats.org/officeDocument/2006/relationships/hyperlink" Target="http://www.ntabankulu.gov.za" TargetMode="Externa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48E11-F0B7-4CC7-8ADE-ECE177DE0E0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Mdudi Olwethu</dc:creator>
  <cp:lastModifiedBy>Andiswa Pikwa</cp:lastModifiedBy>
  <cp:revision>2</cp:revision>
  <cp:lastPrinted>2020-06-17T10:27:00Z</cp:lastPrinted>
  <dcterms:created xsi:type="dcterms:W3CDTF">2020-06-28T18:06:00Z</dcterms:created>
  <dcterms:modified xsi:type="dcterms:W3CDTF">2020-06-28T18:06:00Z</dcterms:modified>
</cp:coreProperties>
</file>